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144CC2" w:rsidRPr="00144CC2" w14:paraId="3B193D1C" w14:textId="77777777" w:rsidTr="00272420">
        <w:tc>
          <w:tcPr>
            <w:tcW w:w="3261" w:type="dxa"/>
            <w:shd w:val="clear" w:color="auto" w:fill="auto"/>
          </w:tcPr>
          <w:p w14:paraId="57CA8C8F" w14:textId="77777777" w:rsidR="00272420" w:rsidRDefault="00272420" w:rsidP="00CA423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07F2AAF" w14:textId="77777777" w:rsidR="00144CC2" w:rsidRPr="00144CC2" w:rsidRDefault="00460AF6" w:rsidP="00CA4235">
            <w:pPr>
              <w:rPr>
                <w:rFonts w:ascii="Arial" w:hAnsi="Arial" w:cs="Arial"/>
                <w:noProof/>
                <w:lang w:eastAsia="en-GB"/>
              </w:rPr>
            </w:pPr>
            <w:r w:rsidRPr="00C34D96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D171D06" wp14:editId="2AC1665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189230</wp:posOffset>
                  </wp:positionV>
                  <wp:extent cx="781050" cy="762635"/>
                  <wp:effectExtent l="0" t="0" r="0" b="0"/>
                  <wp:wrapTight wrapText="bothSides">
                    <wp:wrapPolygon edited="0">
                      <wp:start x="7376" y="0"/>
                      <wp:lineTo x="3161" y="2158"/>
                      <wp:lineTo x="0" y="5935"/>
                      <wp:lineTo x="0" y="13489"/>
                      <wp:lineTo x="1580" y="18345"/>
                      <wp:lineTo x="6849" y="21042"/>
                      <wp:lineTo x="8429" y="21042"/>
                      <wp:lineTo x="11590" y="21042"/>
                      <wp:lineTo x="13698" y="21042"/>
                      <wp:lineTo x="19493" y="17266"/>
                      <wp:lineTo x="21073" y="10251"/>
                      <wp:lineTo x="21073" y="6475"/>
                      <wp:lineTo x="16332" y="1619"/>
                      <wp:lineTo x="13171" y="0"/>
                      <wp:lineTo x="7376" y="0"/>
                    </wp:wrapPolygon>
                  </wp:wrapTight>
                  <wp:docPr id="1" name="Picture 1" descr="C:\Users\sue.crowther\AppData\Local\Temp\Temp1_Biggleswade Town Council Logo.zip\Biggleswade Town Council Logo\Biggleswade council logo-Colour-L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.crowther\AppData\Local\Temp\Temp1_Biggleswade Town Council Logo.zip\Biggleswade Town Council Logo\Biggleswade council logo-Colour-Lr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9" t="15529" r="24013" b="15010"/>
                          <a:stretch/>
                        </pic:blipFill>
                        <pic:spPr bwMode="auto">
                          <a:xfrm>
                            <a:off x="0" y="0"/>
                            <a:ext cx="781050" cy="76263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79954227" w14:textId="77777777" w:rsidR="00C256D4" w:rsidRPr="00C256D4" w:rsidRDefault="00535FEB" w:rsidP="00C256D4">
            <w:pPr>
              <w:pStyle w:val="Heading1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24"/>
              </w:rPr>
              <w:t xml:space="preserve">LICENCE </w:t>
            </w:r>
            <w:r w:rsidR="00C256D4" w:rsidRPr="00C256D4">
              <w:rPr>
                <w:rFonts w:ascii="Arial" w:hAnsi="Arial" w:cs="Arial"/>
                <w:b w:val="0"/>
                <w:sz w:val="28"/>
                <w:szCs w:val="24"/>
              </w:rPr>
              <w:t>APPLICATION</w:t>
            </w:r>
            <w:r>
              <w:rPr>
                <w:rFonts w:ascii="Arial" w:hAnsi="Arial" w:cs="Arial"/>
                <w:b w:val="0"/>
                <w:sz w:val="28"/>
                <w:szCs w:val="24"/>
              </w:rPr>
              <w:t xml:space="preserve"> FOR</w:t>
            </w:r>
          </w:p>
          <w:p w14:paraId="6E17D66A" w14:textId="77777777" w:rsidR="00C256D4" w:rsidRPr="00C256D4" w:rsidRDefault="00C256D4" w:rsidP="00C256D4">
            <w:pPr>
              <w:rPr>
                <w:rFonts w:ascii="Arial" w:hAnsi="Arial" w:cs="Arial"/>
                <w:sz w:val="12"/>
                <w:szCs w:val="24"/>
              </w:rPr>
            </w:pPr>
          </w:p>
          <w:p w14:paraId="23899147" w14:textId="04B1FAA7" w:rsidR="00C256D4" w:rsidRDefault="00535FEB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A-B</w:t>
            </w:r>
            <w:r w:rsidR="00B42735">
              <w:rPr>
                <w:rFonts w:ascii="Arial" w:hAnsi="Arial" w:cs="Arial"/>
                <w:b/>
                <w:sz w:val="28"/>
                <w:szCs w:val="24"/>
              </w:rPr>
              <w:t>oards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and</w:t>
            </w:r>
            <w:r w:rsidR="00585A33">
              <w:rPr>
                <w:rFonts w:ascii="Arial" w:hAnsi="Arial" w:cs="Arial"/>
                <w:b/>
                <w:sz w:val="28"/>
                <w:szCs w:val="24"/>
              </w:rPr>
              <w:t>/or Temporary Street Furniture</w:t>
            </w:r>
          </w:p>
          <w:p w14:paraId="6F971281" w14:textId="77777777" w:rsidR="00922849" w:rsidRPr="00C256D4" w:rsidRDefault="00922849" w:rsidP="00C256D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ON THE HIGHWAY</w:t>
            </w:r>
          </w:p>
          <w:p w14:paraId="11ADC42B" w14:textId="77777777" w:rsidR="00C256D4" w:rsidRPr="00C256D4" w:rsidRDefault="00C256D4" w:rsidP="00C256D4">
            <w:pPr>
              <w:rPr>
                <w:rFonts w:ascii="Arial" w:hAnsi="Arial" w:cs="Arial"/>
                <w:sz w:val="16"/>
                <w:szCs w:val="24"/>
              </w:rPr>
            </w:pPr>
          </w:p>
          <w:p w14:paraId="524B6F46" w14:textId="3D79ED99" w:rsidR="00535FEB" w:rsidRDefault="00C256D4" w:rsidP="00535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6D4">
              <w:rPr>
                <w:rFonts w:ascii="Arial" w:hAnsi="Arial" w:cs="Arial"/>
                <w:sz w:val="24"/>
                <w:szCs w:val="24"/>
              </w:rPr>
              <w:t xml:space="preserve">I hereby apply </w:t>
            </w:r>
            <w:r w:rsidR="00535FEB">
              <w:rPr>
                <w:rFonts w:ascii="Arial" w:hAnsi="Arial" w:cs="Arial"/>
                <w:sz w:val="24"/>
                <w:szCs w:val="24"/>
              </w:rPr>
              <w:t xml:space="preserve">for a Licence to place </w:t>
            </w:r>
            <w:r w:rsidR="00DE47B2">
              <w:rPr>
                <w:rFonts w:ascii="Arial" w:hAnsi="Arial" w:cs="Arial"/>
                <w:sz w:val="24"/>
                <w:szCs w:val="24"/>
              </w:rPr>
              <w:t>Temporary S</w:t>
            </w:r>
            <w:r w:rsidR="00535FEB">
              <w:rPr>
                <w:rFonts w:ascii="Arial" w:hAnsi="Arial" w:cs="Arial"/>
                <w:sz w:val="24"/>
                <w:szCs w:val="24"/>
              </w:rPr>
              <w:t xml:space="preserve">treet </w:t>
            </w:r>
            <w:r w:rsidR="00DE47B2">
              <w:rPr>
                <w:rFonts w:ascii="Arial" w:hAnsi="Arial" w:cs="Arial"/>
                <w:sz w:val="24"/>
                <w:szCs w:val="24"/>
              </w:rPr>
              <w:t>F</w:t>
            </w:r>
            <w:r w:rsidR="00535FEB">
              <w:rPr>
                <w:rFonts w:ascii="Arial" w:hAnsi="Arial" w:cs="Arial"/>
                <w:sz w:val="24"/>
                <w:szCs w:val="24"/>
              </w:rPr>
              <w:t>urniture</w:t>
            </w:r>
          </w:p>
          <w:p w14:paraId="32F8BF79" w14:textId="77777777" w:rsidR="00535FEB" w:rsidRDefault="00535FEB" w:rsidP="00535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associated with my business on the </w:t>
            </w:r>
            <w:proofErr w:type="gramStart"/>
            <w:r w:rsidR="006A6230">
              <w:rPr>
                <w:rFonts w:ascii="Arial" w:hAnsi="Arial" w:cs="Arial"/>
                <w:sz w:val="24"/>
                <w:szCs w:val="24"/>
              </w:rPr>
              <w:t>highway</w:t>
            </w:r>
            <w:proofErr w:type="gramEnd"/>
          </w:p>
          <w:p w14:paraId="0BD66624" w14:textId="77777777" w:rsidR="00A026AB" w:rsidRPr="00C256D4" w:rsidRDefault="00535FEB" w:rsidP="00535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 my business premises</w:t>
            </w:r>
          </w:p>
        </w:tc>
      </w:tr>
    </w:tbl>
    <w:p w14:paraId="524A2054" w14:textId="77777777" w:rsidR="00D7462D" w:rsidRPr="00481D47" w:rsidRDefault="00D7462D" w:rsidP="00D7462D">
      <w:pPr>
        <w:rPr>
          <w:rFonts w:ascii="Arial" w:hAnsi="Arial" w:cs="Arial"/>
          <w:sz w:val="12"/>
          <w:szCs w:val="1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4955"/>
        <w:gridCol w:w="857"/>
        <w:gridCol w:w="1701"/>
      </w:tblGrid>
      <w:tr w:rsidR="00A42FD6" w:rsidRPr="00272420" w14:paraId="323D24B3" w14:textId="77777777" w:rsidTr="00272420">
        <w:tc>
          <w:tcPr>
            <w:tcW w:w="3261" w:type="dxa"/>
            <w:shd w:val="clear" w:color="auto" w:fill="auto"/>
          </w:tcPr>
          <w:p w14:paraId="00C72976" w14:textId="77777777" w:rsidR="00A42FD6" w:rsidRP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>Full Name of Applicant: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738E3967" w14:textId="77777777" w:rsidR="00C256D4" w:rsidRPr="00272420" w:rsidRDefault="00E9317D" w:rsidP="00CA4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Mr/Mrs/Ms/Miss </w:t>
            </w:r>
          </w:p>
        </w:tc>
      </w:tr>
      <w:tr w:rsidR="00535FEB" w:rsidRPr="00272420" w14:paraId="12B02E13" w14:textId="77777777" w:rsidTr="00272420">
        <w:tc>
          <w:tcPr>
            <w:tcW w:w="3261" w:type="dxa"/>
            <w:shd w:val="clear" w:color="auto" w:fill="auto"/>
          </w:tcPr>
          <w:p w14:paraId="6EB5A4D7" w14:textId="77777777" w:rsidR="00535FEB" w:rsidRDefault="004F4CED" w:rsidP="00535F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Business: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981C6B0" w14:textId="77777777" w:rsidR="00535FEB" w:rsidRPr="00272420" w:rsidRDefault="00535FEB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FD6" w:rsidRPr="00272420" w14:paraId="04C0CB86" w14:textId="77777777" w:rsidTr="00272420">
        <w:tc>
          <w:tcPr>
            <w:tcW w:w="3261" w:type="dxa"/>
            <w:shd w:val="clear" w:color="auto" w:fill="auto"/>
          </w:tcPr>
          <w:p w14:paraId="0BE4441B" w14:textId="77777777" w:rsidR="00A42FD6" w:rsidRPr="008C7FF5" w:rsidRDefault="00535FEB" w:rsidP="00535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  <w:r w:rsidR="008C7FF5" w:rsidRPr="008C7FF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F1571EF" w14:textId="77777777" w:rsidR="00A42FD6" w:rsidRPr="00272420" w:rsidRDefault="00A42FD6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FEB" w:rsidRPr="00272420" w14:paraId="408AA7CE" w14:textId="77777777" w:rsidTr="00272420">
        <w:tc>
          <w:tcPr>
            <w:tcW w:w="3261" w:type="dxa"/>
            <w:shd w:val="clear" w:color="auto" w:fill="auto"/>
          </w:tcPr>
          <w:p w14:paraId="734C8428" w14:textId="77777777" w:rsidR="00535FEB" w:rsidRDefault="00535FEB" w:rsidP="00CA42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Number: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976E060" w14:textId="77777777" w:rsidR="00535FEB" w:rsidRPr="00272420" w:rsidRDefault="00535FEB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FF5" w:rsidRPr="00272420" w14:paraId="33C59598" w14:textId="77777777" w:rsidTr="008C7FF5">
        <w:tc>
          <w:tcPr>
            <w:tcW w:w="3261" w:type="dxa"/>
            <w:shd w:val="clear" w:color="auto" w:fill="auto"/>
          </w:tcPr>
          <w:p w14:paraId="22545704" w14:textId="77777777" w:rsidR="008C7FF5" w:rsidRPr="008C7FF5" w:rsidRDefault="008C7FF5" w:rsidP="004F4CED">
            <w:pPr>
              <w:rPr>
                <w:rFonts w:ascii="Arial" w:hAnsi="Arial" w:cs="Arial"/>
                <w:sz w:val="24"/>
                <w:szCs w:val="24"/>
              </w:rPr>
            </w:pPr>
            <w:r w:rsidRPr="008C7FF5">
              <w:rPr>
                <w:rFonts w:ascii="Arial" w:hAnsi="Arial" w:cs="Arial"/>
                <w:sz w:val="24"/>
              </w:rPr>
              <w:t xml:space="preserve">Address of </w:t>
            </w:r>
            <w:r w:rsidR="004F4CED">
              <w:rPr>
                <w:rFonts w:ascii="Arial" w:hAnsi="Arial" w:cs="Arial"/>
                <w:sz w:val="24"/>
              </w:rPr>
              <w:t>Business</w:t>
            </w:r>
            <w:r w:rsidRPr="008C7FF5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955" w:type="dxa"/>
            <w:shd w:val="clear" w:color="auto" w:fill="auto"/>
          </w:tcPr>
          <w:p w14:paraId="189AEB61" w14:textId="77777777"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4A130" w14:textId="77777777" w:rsidR="00AB1EC2" w:rsidRDefault="00AB1EC2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863B7" w14:textId="77777777" w:rsidR="00AB1EC2" w:rsidRDefault="00AB1EC2" w:rsidP="00CA42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61C94" w14:textId="77777777" w:rsidR="008C7FF5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7FC31CF9" w14:textId="77777777"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1701" w:type="dxa"/>
            <w:shd w:val="clear" w:color="auto" w:fill="auto"/>
          </w:tcPr>
          <w:p w14:paraId="7B3B7A09" w14:textId="77777777" w:rsidR="008C7FF5" w:rsidRPr="00272420" w:rsidRDefault="008C7FF5" w:rsidP="00CA4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08B878" w14:textId="77777777" w:rsidR="00EC2CC6" w:rsidRPr="00272420" w:rsidRDefault="00EC2CC6" w:rsidP="00EC2CC6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22"/>
        <w:gridCol w:w="2552"/>
      </w:tblGrid>
      <w:tr w:rsidR="00C256D4" w:rsidRPr="00272420" w14:paraId="6429A403" w14:textId="77777777" w:rsidTr="006A6230">
        <w:trPr>
          <w:trHeight w:val="680"/>
        </w:trPr>
        <w:tc>
          <w:tcPr>
            <w:tcW w:w="8222" w:type="dxa"/>
            <w:shd w:val="clear" w:color="auto" w:fill="auto"/>
          </w:tcPr>
          <w:p w14:paraId="6F999BAC" w14:textId="77777777" w:rsidR="00C256D4" w:rsidRPr="00272420" w:rsidRDefault="004F4CED" w:rsidP="004F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like to apply for Licence 1: A-Boards</w:t>
            </w:r>
          </w:p>
        </w:tc>
        <w:tc>
          <w:tcPr>
            <w:tcW w:w="2552" w:type="dxa"/>
            <w:shd w:val="clear" w:color="auto" w:fill="auto"/>
          </w:tcPr>
          <w:p w14:paraId="72F60BA5" w14:textId="77777777" w:rsidR="00C256D4" w:rsidRPr="00272420" w:rsidRDefault="00C256D4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/ No **</w:t>
            </w:r>
          </w:p>
        </w:tc>
      </w:tr>
      <w:tr w:rsidR="00C256D4" w:rsidRPr="00272420" w14:paraId="15216B0E" w14:textId="77777777" w:rsidTr="006A6230">
        <w:trPr>
          <w:trHeight w:val="680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2A5476A1" w14:textId="392575A5" w:rsidR="005C1811" w:rsidRPr="00272420" w:rsidRDefault="004F4CED" w:rsidP="005C1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like to apply for Licence 2: T</w:t>
            </w:r>
            <w:r w:rsidR="009D0E85">
              <w:rPr>
                <w:rFonts w:ascii="Arial" w:hAnsi="Arial" w:cs="Arial"/>
                <w:sz w:val="24"/>
                <w:szCs w:val="24"/>
              </w:rPr>
              <w:t>emporary Street Furniture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57D20A" w14:textId="77777777" w:rsidR="00C256D4" w:rsidRPr="00272420" w:rsidRDefault="004F4CED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/ No **</w:t>
            </w:r>
          </w:p>
        </w:tc>
      </w:tr>
      <w:tr w:rsidR="004F4CED" w:rsidRPr="00272420" w14:paraId="62C21AD4" w14:textId="77777777" w:rsidTr="00E8134E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7C436" w14:textId="30573C7C" w:rsidR="00AB1EC2" w:rsidRDefault="004F4CED" w:rsidP="00DC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9317D" w:rsidRPr="00AB1EC2">
              <w:rPr>
                <w:rFonts w:ascii="Arial" w:hAnsi="Arial" w:cs="Arial"/>
                <w:b/>
                <w:i/>
                <w:sz w:val="24"/>
                <w:szCs w:val="24"/>
              </w:rPr>
              <w:t>please 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Licence 2 will </w:t>
            </w:r>
            <w:r w:rsidR="00AB1EC2">
              <w:rPr>
                <w:rFonts w:ascii="Arial" w:hAnsi="Arial" w:cs="Arial"/>
                <w:sz w:val="24"/>
                <w:szCs w:val="24"/>
              </w:rPr>
              <w:t>provide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 designated Licence Area </w:t>
            </w:r>
            <w:r w:rsidR="00AB1EC2"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 w:rsidR="008737B6">
              <w:rPr>
                <w:rFonts w:ascii="Arial" w:hAnsi="Arial" w:cs="Arial"/>
                <w:sz w:val="24"/>
                <w:szCs w:val="24"/>
              </w:rPr>
              <w:t xml:space="preserve">the applying </w:t>
            </w:r>
          </w:p>
          <w:p w14:paraId="6E16F6A0" w14:textId="099CEB37" w:rsidR="00E8134E" w:rsidRDefault="00E9317D" w:rsidP="00DC3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premises</w:t>
            </w:r>
            <w:r w:rsidR="00AB1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CED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8737B6">
              <w:rPr>
                <w:rFonts w:ascii="Arial" w:hAnsi="Arial" w:cs="Arial"/>
                <w:sz w:val="24"/>
                <w:szCs w:val="24"/>
              </w:rPr>
              <w:t>the business</w:t>
            </w:r>
            <w:r w:rsidR="004F4CED">
              <w:rPr>
                <w:rFonts w:ascii="Arial" w:hAnsi="Arial" w:cs="Arial"/>
                <w:sz w:val="24"/>
                <w:szCs w:val="24"/>
              </w:rPr>
              <w:t xml:space="preserve"> can site Tables, Chairs, Parasols,</w:t>
            </w:r>
            <w:r w:rsidR="00AB1EC2">
              <w:rPr>
                <w:rFonts w:ascii="Arial" w:hAnsi="Arial" w:cs="Arial"/>
                <w:sz w:val="24"/>
                <w:szCs w:val="24"/>
              </w:rPr>
              <w:t xml:space="preserve"> A-Boards,</w:t>
            </w:r>
            <w:r w:rsidR="00DE4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CED">
              <w:rPr>
                <w:rFonts w:ascii="Arial" w:hAnsi="Arial" w:cs="Arial"/>
                <w:sz w:val="24"/>
                <w:szCs w:val="24"/>
              </w:rPr>
              <w:t>Menu Boards, Umbrellas</w:t>
            </w:r>
            <w:r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AB1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CED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9A0516">
              <w:rPr>
                <w:rFonts w:ascii="Arial" w:hAnsi="Arial" w:cs="Arial"/>
                <w:sz w:val="24"/>
                <w:szCs w:val="24"/>
              </w:rPr>
              <w:t>may be required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4F4CED">
              <w:rPr>
                <w:rFonts w:ascii="Arial" w:hAnsi="Arial" w:cs="Arial"/>
                <w:sz w:val="24"/>
                <w:szCs w:val="24"/>
              </w:rPr>
              <w:t xml:space="preserve"> enclosed by freestanding</w:t>
            </w:r>
            <w:r>
              <w:rPr>
                <w:rFonts w:ascii="Arial" w:hAnsi="Arial" w:cs="Arial"/>
                <w:sz w:val="24"/>
                <w:szCs w:val="24"/>
              </w:rPr>
              <w:t>, removable</w:t>
            </w:r>
            <w:r w:rsidR="004F4CED">
              <w:rPr>
                <w:rFonts w:ascii="Arial" w:hAnsi="Arial" w:cs="Arial"/>
                <w:sz w:val="24"/>
                <w:szCs w:val="24"/>
              </w:rPr>
              <w:t xml:space="preserve"> barriers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005B7A" w14:textId="77777777" w:rsidR="006A6230" w:rsidRPr="00272420" w:rsidRDefault="006A6230" w:rsidP="00E8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D4" w:rsidRPr="00272420" w14:paraId="17C85547" w14:textId="77777777" w:rsidTr="00E8134E"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14:paraId="4B8C2A1C" w14:textId="63EB2FEE" w:rsidR="00C256D4" w:rsidRPr="00272420" w:rsidRDefault="00C256D4" w:rsidP="00E9317D">
            <w:pPr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E9317D">
              <w:rPr>
                <w:rFonts w:ascii="Arial" w:hAnsi="Arial" w:cs="Arial"/>
                <w:sz w:val="24"/>
                <w:szCs w:val="24"/>
              </w:rPr>
              <w:t>you are applying for Licence 2, please confirm that you have freestanding, removable barriers to define your designated area,</w:t>
            </w:r>
            <w:r w:rsidR="00C3685C">
              <w:rPr>
                <w:rFonts w:ascii="Arial" w:hAnsi="Arial" w:cs="Arial"/>
                <w:sz w:val="24"/>
                <w:szCs w:val="24"/>
              </w:rPr>
              <w:t xml:space="preserve"> should this be required;</w:t>
            </w:r>
            <w:r w:rsidR="00E9317D">
              <w:rPr>
                <w:rFonts w:ascii="Arial" w:hAnsi="Arial" w:cs="Arial"/>
                <w:sz w:val="24"/>
                <w:szCs w:val="24"/>
              </w:rPr>
              <w:t xml:space="preserve"> and that you agree to ensure all items of street furniture associated with your</w:t>
            </w:r>
            <w:r w:rsidR="00AB1EC2">
              <w:rPr>
                <w:rFonts w:ascii="Arial" w:hAnsi="Arial" w:cs="Arial"/>
                <w:sz w:val="24"/>
                <w:szCs w:val="24"/>
              </w:rPr>
              <w:t xml:space="preserve"> business remain within the area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B383EA6" w14:textId="77777777" w:rsidR="00C256D4" w:rsidRPr="00272420" w:rsidRDefault="00E9317D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/ No **</w:t>
            </w:r>
          </w:p>
        </w:tc>
      </w:tr>
      <w:tr w:rsidR="00AB1EC2" w:rsidRPr="00272420" w14:paraId="78EFADD4" w14:textId="77777777" w:rsidTr="00AB1EC2">
        <w:tc>
          <w:tcPr>
            <w:tcW w:w="8222" w:type="dxa"/>
            <w:shd w:val="clear" w:color="auto" w:fill="auto"/>
          </w:tcPr>
          <w:p w14:paraId="7B7C38A4" w14:textId="77777777" w:rsidR="00AB1EC2" w:rsidRPr="00272420" w:rsidRDefault="00AB1EC2" w:rsidP="00E93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will ensure all items are removed from the street each day once the business closes, and during periods when the items could pose a danger to members of the public, such as high winds</w:t>
            </w:r>
          </w:p>
        </w:tc>
        <w:tc>
          <w:tcPr>
            <w:tcW w:w="2552" w:type="dxa"/>
            <w:shd w:val="clear" w:color="auto" w:fill="auto"/>
          </w:tcPr>
          <w:p w14:paraId="6795E017" w14:textId="77777777" w:rsidR="00AB1EC2" w:rsidRDefault="00AB1EC2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/ No **</w:t>
            </w:r>
          </w:p>
          <w:p w14:paraId="7BC2BD93" w14:textId="77777777" w:rsidR="00A06B30" w:rsidRPr="00272420" w:rsidRDefault="00A06B30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30" w:rsidRPr="00272420" w14:paraId="3491C3E3" w14:textId="77777777" w:rsidTr="00AB1EC2">
        <w:tc>
          <w:tcPr>
            <w:tcW w:w="8222" w:type="dxa"/>
            <w:shd w:val="clear" w:color="auto" w:fill="auto"/>
          </w:tcPr>
          <w:p w14:paraId="1DECA0EB" w14:textId="3CCC6AA7" w:rsidR="00A06B30" w:rsidRDefault="00A06B30" w:rsidP="00A06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have read the Policy and Guidelines for A-Boards and T</w:t>
            </w:r>
            <w:r w:rsidR="00583063">
              <w:rPr>
                <w:rFonts w:ascii="Arial" w:hAnsi="Arial" w:cs="Arial"/>
                <w:sz w:val="24"/>
                <w:szCs w:val="24"/>
              </w:rPr>
              <w:t>emporary Street Furniture</w:t>
            </w:r>
            <w:r>
              <w:rPr>
                <w:rFonts w:ascii="Arial" w:hAnsi="Arial" w:cs="Arial"/>
                <w:sz w:val="24"/>
                <w:szCs w:val="24"/>
              </w:rPr>
              <w:t>, and agree to accept the terms and conditions set out within the document</w:t>
            </w:r>
          </w:p>
        </w:tc>
        <w:tc>
          <w:tcPr>
            <w:tcW w:w="2552" w:type="dxa"/>
            <w:shd w:val="clear" w:color="auto" w:fill="auto"/>
          </w:tcPr>
          <w:p w14:paraId="19E61770" w14:textId="77777777" w:rsidR="006A6230" w:rsidRDefault="006A6230" w:rsidP="006A6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420">
              <w:rPr>
                <w:rFonts w:ascii="Arial" w:hAnsi="Arial" w:cs="Arial"/>
                <w:sz w:val="24"/>
                <w:szCs w:val="24"/>
              </w:rPr>
              <w:t>Yes / No **</w:t>
            </w:r>
          </w:p>
          <w:p w14:paraId="2B1DE2C7" w14:textId="77777777" w:rsidR="00A06B30" w:rsidRPr="00272420" w:rsidRDefault="00A06B30" w:rsidP="001E1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49BE7" w14:textId="77777777" w:rsidR="006A6230" w:rsidRDefault="006A6230" w:rsidP="00A026AB">
      <w:pPr>
        <w:rPr>
          <w:rFonts w:ascii="Arial" w:hAnsi="Arial" w:cs="Arial"/>
          <w:szCs w:val="24"/>
        </w:rPr>
      </w:pPr>
    </w:p>
    <w:p w14:paraId="4CADCED9" w14:textId="77777777" w:rsidR="00A026AB" w:rsidRDefault="006A6230" w:rsidP="00A0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6A6230">
        <w:rPr>
          <w:rFonts w:ascii="Arial" w:hAnsi="Arial" w:cs="Arial"/>
          <w:szCs w:val="24"/>
        </w:rPr>
        <w:t xml:space="preserve">**Delete as </w:t>
      </w:r>
      <w:proofErr w:type="gramStart"/>
      <w:r w:rsidRPr="006A6230">
        <w:rPr>
          <w:rFonts w:ascii="Arial" w:hAnsi="Arial" w:cs="Arial"/>
          <w:szCs w:val="24"/>
        </w:rPr>
        <w:t>appropriate</w:t>
      </w:r>
      <w:proofErr w:type="gramEnd"/>
    </w:p>
    <w:p w14:paraId="42E5442E" w14:textId="223AC021" w:rsidR="00272420" w:rsidRDefault="00272420" w:rsidP="0027242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272420">
        <w:rPr>
          <w:rFonts w:ascii="Arial" w:hAnsi="Arial" w:cs="Arial"/>
          <w:b/>
          <w:sz w:val="24"/>
          <w:szCs w:val="24"/>
        </w:rPr>
        <w:t xml:space="preserve">I enclose the </w:t>
      </w:r>
      <w:r w:rsidR="00AB1EC2">
        <w:rPr>
          <w:rFonts w:ascii="Arial" w:hAnsi="Arial" w:cs="Arial"/>
          <w:b/>
          <w:sz w:val="24"/>
          <w:szCs w:val="24"/>
        </w:rPr>
        <w:t>Licence</w:t>
      </w:r>
      <w:r w:rsidRPr="00272420">
        <w:rPr>
          <w:rFonts w:ascii="Arial" w:hAnsi="Arial" w:cs="Arial"/>
          <w:b/>
          <w:sz w:val="24"/>
          <w:szCs w:val="24"/>
        </w:rPr>
        <w:t xml:space="preserve"> fee</w:t>
      </w:r>
      <w:r w:rsidR="00E8134E">
        <w:rPr>
          <w:rFonts w:ascii="Arial" w:hAnsi="Arial" w:cs="Arial"/>
          <w:b/>
          <w:sz w:val="24"/>
          <w:szCs w:val="24"/>
        </w:rPr>
        <w:t xml:space="preserve"> </w:t>
      </w:r>
      <w:r w:rsidR="00AC08CB">
        <w:rPr>
          <w:rFonts w:ascii="Arial" w:hAnsi="Arial" w:cs="Arial"/>
          <w:b/>
          <w:sz w:val="24"/>
          <w:szCs w:val="24"/>
        </w:rPr>
        <w:t>(</w:t>
      </w:r>
      <w:r w:rsidR="000142A7">
        <w:rPr>
          <w:rFonts w:ascii="Arial" w:hAnsi="Arial" w:cs="Arial"/>
          <w:b/>
          <w:sz w:val="24"/>
          <w:szCs w:val="24"/>
        </w:rPr>
        <w:t xml:space="preserve">if applicable, </w:t>
      </w:r>
      <w:r w:rsidR="00E8134E">
        <w:rPr>
          <w:rFonts w:ascii="Arial" w:hAnsi="Arial" w:cs="Arial"/>
          <w:b/>
          <w:sz w:val="24"/>
          <w:szCs w:val="24"/>
        </w:rPr>
        <w:t>see overleaf for a breakdown of fees)</w:t>
      </w:r>
    </w:p>
    <w:p w14:paraId="70758162" w14:textId="77777777" w:rsidR="00AB1EC2" w:rsidRDefault="00AB1EC2" w:rsidP="00272420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enclose a copy of proof of Public Liability Insurance Cover</w:t>
      </w:r>
    </w:p>
    <w:p w14:paraId="66F18349" w14:textId="77777777" w:rsidR="00AB1EC2" w:rsidRPr="00272420" w:rsidRDefault="00AB1EC2" w:rsidP="00AB1EC2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 a minimum of £5million)</w:t>
      </w:r>
    </w:p>
    <w:p w14:paraId="5A467CEE" w14:textId="77777777"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14:paraId="5D33A880" w14:textId="68E9E86E"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Cheques should be made payable to:</w:t>
      </w:r>
    </w:p>
    <w:p w14:paraId="21D421E0" w14:textId="77777777" w:rsidR="00272420" w:rsidRPr="00464110" w:rsidRDefault="00C35D1D" w:rsidP="00B3174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64110">
        <w:rPr>
          <w:rFonts w:ascii="Arial" w:hAnsi="Arial" w:cs="Arial"/>
          <w:sz w:val="24"/>
          <w:szCs w:val="24"/>
        </w:rPr>
        <w:t>Biggleswade Town Council</w:t>
      </w:r>
    </w:p>
    <w:p w14:paraId="62244D03" w14:textId="77777777" w:rsidR="00272420" w:rsidRDefault="00272420" w:rsidP="0027242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 xml:space="preserve">I declare that to the best of my knowledge and belief the statements made on this form are true and correct and that no </w:t>
      </w:r>
      <w:r w:rsidRPr="00464110">
        <w:rPr>
          <w:rFonts w:ascii="Arial" w:hAnsi="Arial" w:cs="Arial"/>
          <w:sz w:val="24"/>
          <w:szCs w:val="24"/>
        </w:rPr>
        <w:t xml:space="preserve">material </w:t>
      </w:r>
      <w:proofErr w:type="gramStart"/>
      <w:r w:rsidRPr="00464110">
        <w:rPr>
          <w:rFonts w:ascii="Arial" w:hAnsi="Arial" w:cs="Arial"/>
          <w:sz w:val="24"/>
          <w:szCs w:val="24"/>
        </w:rPr>
        <w:t>particular has</w:t>
      </w:r>
      <w:proofErr w:type="gramEnd"/>
      <w:r w:rsidRPr="00464110">
        <w:rPr>
          <w:rFonts w:ascii="Arial" w:hAnsi="Arial" w:cs="Arial"/>
          <w:sz w:val="24"/>
          <w:szCs w:val="24"/>
        </w:rPr>
        <w:t xml:space="preserve"> been omitted.</w:t>
      </w:r>
    </w:p>
    <w:p w14:paraId="25AB6699" w14:textId="77777777" w:rsidR="006A6230" w:rsidRPr="00272420" w:rsidRDefault="006A6230" w:rsidP="00272420">
      <w:pPr>
        <w:rPr>
          <w:rFonts w:ascii="Arial" w:hAnsi="Arial" w:cs="Arial"/>
          <w:sz w:val="24"/>
          <w:szCs w:val="24"/>
        </w:rPr>
      </w:pPr>
    </w:p>
    <w:p w14:paraId="7E6D8311" w14:textId="77777777" w:rsidR="00272420" w:rsidRPr="00272420" w:rsidRDefault="00272420" w:rsidP="00272420">
      <w:pPr>
        <w:rPr>
          <w:rFonts w:ascii="Arial" w:hAnsi="Arial" w:cs="Arial"/>
          <w:sz w:val="24"/>
          <w:szCs w:val="24"/>
        </w:rPr>
      </w:pPr>
    </w:p>
    <w:p w14:paraId="4A4A21A8" w14:textId="77777777" w:rsidR="00272420" w:rsidRDefault="00272420" w:rsidP="00A026AB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Signed ………………………………………………………</w:t>
      </w:r>
      <w:proofErr w:type="gramStart"/>
      <w:r w:rsidRPr="00272420">
        <w:rPr>
          <w:rFonts w:ascii="Arial" w:hAnsi="Arial" w:cs="Arial"/>
          <w:sz w:val="24"/>
          <w:szCs w:val="24"/>
        </w:rPr>
        <w:t>…..</w:t>
      </w:r>
      <w:proofErr w:type="gramEnd"/>
      <w:r w:rsidRPr="00272420">
        <w:rPr>
          <w:rFonts w:ascii="Arial" w:hAnsi="Arial" w:cs="Arial"/>
          <w:sz w:val="24"/>
          <w:szCs w:val="24"/>
        </w:rPr>
        <w:tab/>
      </w:r>
      <w:r w:rsidRPr="00272420">
        <w:rPr>
          <w:rFonts w:ascii="Arial" w:hAnsi="Arial" w:cs="Arial"/>
          <w:sz w:val="24"/>
          <w:szCs w:val="24"/>
        </w:rPr>
        <w:tab/>
        <w:t>Dated ………</w:t>
      </w:r>
      <w:proofErr w:type="gramStart"/>
      <w:r w:rsidRPr="00272420">
        <w:rPr>
          <w:rFonts w:ascii="Arial" w:hAnsi="Arial" w:cs="Arial"/>
          <w:sz w:val="24"/>
          <w:szCs w:val="24"/>
        </w:rPr>
        <w:t>…..</w:t>
      </w:r>
      <w:proofErr w:type="gramEnd"/>
      <w:r w:rsidRPr="00272420">
        <w:rPr>
          <w:rFonts w:ascii="Arial" w:hAnsi="Arial" w:cs="Arial"/>
          <w:sz w:val="24"/>
          <w:szCs w:val="24"/>
        </w:rPr>
        <w:t>…………</w:t>
      </w:r>
    </w:p>
    <w:p w14:paraId="18F9F4E3" w14:textId="77777777" w:rsidR="00E8134E" w:rsidRDefault="00E8134E" w:rsidP="00A026AB">
      <w:pPr>
        <w:rPr>
          <w:rFonts w:ascii="Arial" w:hAnsi="Arial" w:cs="Arial"/>
          <w:sz w:val="24"/>
          <w:szCs w:val="24"/>
        </w:rPr>
      </w:pPr>
    </w:p>
    <w:p w14:paraId="48346D8C" w14:textId="77777777" w:rsidR="00E8134E" w:rsidRDefault="00E8134E" w:rsidP="00A026AB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E8134E" w:rsidRPr="00C256D4" w14:paraId="079D7822" w14:textId="77777777" w:rsidTr="007B65AD">
        <w:tc>
          <w:tcPr>
            <w:tcW w:w="3261" w:type="dxa"/>
            <w:shd w:val="clear" w:color="auto" w:fill="auto"/>
          </w:tcPr>
          <w:p w14:paraId="1E5B7FD5" w14:textId="77777777" w:rsidR="00E8134E" w:rsidRDefault="00E8134E" w:rsidP="007B65A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743DE67" w14:textId="77777777" w:rsidR="00E8134E" w:rsidRPr="00144CC2" w:rsidRDefault="00460AF6" w:rsidP="007B65AD">
            <w:pPr>
              <w:rPr>
                <w:rFonts w:ascii="Arial" w:hAnsi="Arial" w:cs="Arial"/>
                <w:noProof/>
                <w:lang w:eastAsia="en-GB"/>
              </w:rPr>
            </w:pPr>
            <w:r w:rsidRPr="00C34D96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E39E3C2" wp14:editId="0DE38077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90170</wp:posOffset>
                  </wp:positionV>
                  <wp:extent cx="781050" cy="762635"/>
                  <wp:effectExtent l="0" t="0" r="0" b="0"/>
                  <wp:wrapTight wrapText="bothSides">
                    <wp:wrapPolygon edited="0">
                      <wp:start x="7376" y="0"/>
                      <wp:lineTo x="3161" y="2158"/>
                      <wp:lineTo x="0" y="5935"/>
                      <wp:lineTo x="0" y="13489"/>
                      <wp:lineTo x="1580" y="18345"/>
                      <wp:lineTo x="6849" y="21042"/>
                      <wp:lineTo x="8429" y="21042"/>
                      <wp:lineTo x="11590" y="21042"/>
                      <wp:lineTo x="13698" y="21042"/>
                      <wp:lineTo x="19493" y="17266"/>
                      <wp:lineTo x="21073" y="10251"/>
                      <wp:lineTo x="21073" y="6475"/>
                      <wp:lineTo x="16332" y="1619"/>
                      <wp:lineTo x="13171" y="0"/>
                      <wp:lineTo x="7376" y="0"/>
                    </wp:wrapPolygon>
                  </wp:wrapTight>
                  <wp:docPr id="4" name="Picture 4" descr="C:\Users\sue.crowther\AppData\Local\Temp\Temp1_Biggleswade Town Council Logo.zip\Biggleswade Town Council Logo\Biggleswade council logo-Colour-L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.crowther\AppData\Local\Temp\Temp1_Biggleswade Town Council Logo.zip\Biggleswade Town Council Logo\Biggleswade council logo-Colour-Lr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9" t="15529" r="24013" b="15010"/>
                          <a:stretch/>
                        </pic:blipFill>
                        <pic:spPr bwMode="auto">
                          <a:xfrm>
                            <a:off x="0" y="0"/>
                            <a:ext cx="781050" cy="76263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41B7EEF5" w14:textId="77777777" w:rsidR="00E8134E" w:rsidRPr="00C256D4" w:rsidRDefault="00E8134E" w:rsidP="007B65AD">
            <w:pPr>
              <w:pStyle w:val="Heading1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24"/>
              </w:rPr>
              <w:t xml:space="preserve">LICENCE </w:t>
            </w:r>
            <w:r w:rsidRPr="00C256D4">
              <w:rPr>
                <w:rFonts w:ascii="Arial" w:hAnsi="Arial" w:cs="Arial"/>
                <w:b w:val="0"/>
                <w:sz w:val="28"/>
                <w:szCs w:val="24"/>
              </w:rPr>
              <w:t>APPLICATION</w:t>
            </w:r>
            <w:r>
              <w:rPr>
                <w:rFonts w:ascii="Arial" w:hAnsi="Arial" w:cs="Arial"/>
                <w:b w:val="0"/>
                <w:sz w:val="28"/>
                <w:szCs w:val="24"/>
              </w:rPr>
              <w:t xml:space="preserve"> FOR</w:t>
            </w:r>
          </w:p>
          <w:p w14:paraId="4857092A" w14:textId="77777777" w:rsidR="00E8134E" w:rsidRPr="00C256D4" w:rsidRDefault="00E8134E" w:rsidP="007B65AD">
            <w:pPr>
              <w:rPr>
                <w:rFonts w:ascii="Arial" w:hAnsi="Arial" w:cs="Arial"/>
                <w:sz w:val="12"/>
                <w:szCs w:val="24"/>
              </w:rPr>
            </w:pPr>
          </w:p>
          <w:p w14:paraId="4E077A22" w14:textId="5BC8863A" w:rsidR="00E8134E" w:rsidRDefault="00E8134E" w:rsidP="007B65A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A-B</w:t>
            </w:r>
            <w:r w:rsidR="00DE47B2">
              <w:rPr>
                <w:rFonts w:ascii="Arial" w:hAnsi="Arial" w:cs="Arial"/>
                <w:b/>
                <w:sz w:val="28"/>
                <w:szCs w:val="24"/>
              </w:rPr>
              <w:t>oards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and</w:t>
            </w:r>
            <w:r w:rsidR="00C941C3">
              <w:rPr>
                <w:rFonts w:ascii="Arial" w:hAnsi="Arial" w:cs="Arial"/>
                <w:b/>
                <w:sz w:val="28"/>
                <w:szCs w:val="24"/>
              </w:rPr>
              <w:t>/or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T</w:t>
            </w:r>
            <w:r w:rsidR="00C941C3">
              <w:rPr>
                <w:rFonts w:ascii="Arial" w:hAnsi="Arial" w:cs="Arial"/>
                <w:b/>
                <w:sz w:val="28"/>
                <w:szCs w:val="24"/>
              </w:rPr>
              <w:t>emporary Street Furniture</w:t>
            </w:r>
          </w:p>
          <w:p w14:paraId="0FE53715" w14:textId="37C0CB73" w:rsidR="00E8134E" w:rsidRPr="009127B4" w:rsidRDefault="000311EA" w:rsidP="009228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27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 the </w:t>
            </w:r>
            <w:r w:rsidR="009127B4" w:rsidRPr="009127B4">
              <w:rPr>
                <w:rFonts w:ascii="Arial" w:hAnsi="Arial" w:cs="Arial"/>
                <w:b/>
                <w:bCs/>
                <w:sz w:val="28"/>
                <w:szCs w:val="28"/>
              </w:rPr>
              <w:t>Highway</w:t>
            </w:r>
          </w:p>
          <w:p w14:paraId="677ED41A" w14:textId="77777777" w:rsidR="00E8134E" w:rsidRDefault="00E8134E" w:rsidP="007B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9BE17C" w14:textId="77777777" w:rsidR="00E8134E" w:rsidRDefault="00E8134E" w:rsidP="007B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260514" w14:textId="617F1731" w:rsidR="00E8134E" w:rsidRPr="00E8134E" w:rsidRDefault="00E8134E" w:rsidP="00E8134E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E8134E">
              <w:rPr>
                <w:rFonts w:ascii="Arial" w:hAnsi="Arial" w:cs="Arial"/>
                <w:sz w:val="36"/>
                <w:szCs w:val="24"/>
              </w:rPr>
              <w:t>LICENCE FEES</w:t>
            </w:r>
            <w:r>
              <w:rPr>
                <w:rFonts w:ascii="Arial" w:hAnsi="Arial" w:cs="Arial"/>
                <w:sz w:val="36"/>
                <w:szCs w:val="24"/>
              </w:rPr>
              <w:t xml:space="preserve"> as of </w:t>
            </w:r>
            <w:r w:rsidR="00460AF6" w:rsidRPr="00464110">
              <w:rPr>
                <w:rFonts w:ascii="Arial" w:hAnsi="Arial" w:cs="Arial"/>
                <w:sz w:val="36"/>
                <w:szCs w:val="24"/>
              </w:rPr>
              <w:t>20</w:t>
            </w:r>
            <w:r w:rsidR="00060F25">
              <w:rPr>
                <w:rFonts w:ascii="Arial" w:hAnsi="Arial" w:cs="Arial"/>
                <w:sz w:val="36"/>
                <w:szCs w:val="24"/>
              </w:rPr>
              <w:t>19/20</w:t>
            </w:r>
          </w:p>
        </w:tc>
      </w:tr>
    </w:tbl>
    <w:p w14:paraId="3F1655BE" w14:textId="77777777" w:rsidR="00E8134E" w:rsidRDefault="00E8134E" w:rsidP="00A026AB">
      <w:pPr>
        <w:rPr>
          <w:rFonts w:ascii="Arial" w:hAnsi="Arial" w:cs="Arial"/>
          <w:sz w:val="24"/>
          <w:szCs w:val="24"/>
        </w:rPr>
      </w:pPr>
    </w:p>
    <w:p w14:paraId="56E43CFE" w14:textId="77777777" w:rsidR="00977D37" w:rsidRDefault="00977D37" w:rsidP="00A026AB">
      <w:pPr>
        <w:rPr>
          <w:rFonts w:ascii="Arial" w:hAnsi="Arial" w:cs="Arial"/>
          <w:sz w:val="24"/>
          <w:szCs w:val="24"/>
        </w:rPr>
      </w:pPr>
    </w:p>
    <w:p w14:paraId="0D04CB2C" w14:textId="77777777" w:rsidR="00977D37" w:rsidRDefault="00977D37" w:rsidP="00A026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126"/>
      </w:tblGrid>
      <w:tr w:rsidR="00977D37" w14:paraId="18184C8F" w14:textId="77777777" w:rsidTr="00977D37">
        <w:trPr>
          <w:trHeight w:val="8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F303DF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Type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E82DEC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range in m</w:t>
            </w:r>
            <w:r w:rsidRPr="00977D3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367B25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in First Year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1F0E0F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</w:p>
          <w:p w14:paraId="7D6B4A8F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Fee</w:t>
            </w:r>
          </w:p>
        </w:tc>
      </w:tr>
      <w:tr w:rsidR="00977D37" w14:paraId="383DECC1" w14:textId="77777777" w:rsidTr="00977D37">
        <w:trPr>
          <w:trHeight w:val="567"/>
        </w:trPr>
        <w:tc>
          <w:tcPr>
            <w:tcW w:w="2694" w:type="dxa"/>
            <w:vAlign w:val="center"/>
          </w:tcPr>
          <w:p w14:paraId="773DC01F" w14:textId="77777777" w:rsidR="00977D37" w:rsidRDefault="00977D37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1: A-Boards</w:t>
            </w:r>
          </w:p>
        </w:tc>
        <w:tc>
          <w:tcPr>
            <w:tcW w:w="2126" w:type="dxa"/>
            <w:vAlign w:val="center"/>
          </w:tcPr>
          <w:p w14:paraId="17004B9E" w14:textId="77777777" w:rsidR="00977D37" w:rsidRDefault="00977D37" w:rsidP="0097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26" w:type="dxa"/>
            <w:vAlign w:val="center"/>
          </w:tcPr>
          <w:p w14:paraId="0161A4AC" w14:textId="7D6AA934" w:rsidR="00977D37" w:rsidRDefault="00A06B30" w:rsidP="00A06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30">
              <w:rPr>
                <w:rFonts w:ascii="Arial" w:hAnsi="Arial" w:cs="Arial"/>
                <w:sz w:val="24"/>
                <w:szCs w:val="24"/>
              </w:rPr>
              <w:t>£</w:t>
            </w:r>
            <w:r w:rsidR="0046411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C129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19F71DC6" w14:textId="77777777" w:rsidR="00977D37" w:rsidRDefault="00A06B30" w:rsidP="00A06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30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464110">
              <w:rPr>
                <w:rFonts w:ascii="Arial" w:hAnsi="Arial" w:cs="Arial"/>
                <w:sz w:val="24"/>
                <w:szCs w:val="24"/>
              </w:rPr>
              <w:t>0</w:t>
            </w:r>
            <w:r w:rsidRPr="00A06B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6B30" w14:paraId="62FEA0E6" w14:textId="77777777" w:rsidTr="00977D37">
        <w:trPr>
          <w:trHeight w:val="567"/>
        </w:trPr>
        <w:tc>
          <w:tcPr>
            <w:tcW w:w="2694" w:type="dxa"/>
            <w:vAlign w:val="center"/>
          </w:tcPr>
          <w:p w14:paraId="3AB07374" w14:textId="4628288C" w:rsidR="00A06B30" w:rsidRDefault="00A06B30" w:rsidP="00977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2:</w:t>
            </w:r>
            <w:r w:rsidR="00087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789">
              <w:rPr>
                <w:rFonts w:ascii="Arial" w:hAnsi="Arial" w:cs="Arial"/>
                <w:sz w:val="24"/>
                <w:szCs w:val="24"/>
              </w:rPr>
              <w:t>Tempo</w:t>
            </w:r>
            <w:r w:rsidR="00E631E3">
              <w:rPr>
                <w:rFonts w:ascii="Arial" w:hAnsi="Arial" w:cs="Arial"/>
                <w:sz w:val="24"/>
                <w:szCs w:val="24"/>
              </w:rPr>
              <w:t>rary Street Furniture</w:t>
            </w:r>
          </w:p>
        </w:tc>
        <w:tc>
          <w:tcPr>
            <w:tcW w:w="2126" w:type="dxa"/>
            <w:vAlign w:val="center"/>
          </w:tcPr>
          <w:p w14:paraId="1E4A084D" w14:textId="4EAD05B2" w:rsidR="00A06B30" w:rsidRDefault="00A26EAB" w:rsidP="00DE71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26" w:type="dxa"/>
            <w:vAlign w:val="center"/>
          </w:tcPr>
          <w:p w14:paraId="192D3FAD" w14:textId="77777777" w:rsidR="00A06B30" w:rsidRDefault="00A06B30" w:rsidP="007B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30">
              <w:rPr>
                <w:rFonts w:ascii="Arial" w:hAnsi="Arial" w:cs="Arial"/>
                <w:sz w:val="24"/>
                <w:szCs w:val="24"/>
              </w:rPr>
              <w:t>£</w:t>
            </w:r>
            <w:r w:rsidR="00464110">
              <w:rPr>
                <w:rFonts w:ascii="Arial" w:hAnsi="Arial" w:cs="Arial"/>
                <w:sz w:val="24"/>
                <w:szCs w:val="24"/>
              </w:rPr>
              <w:t>0</w:t>
            </w:r>
            <w:r w:rsidRPr="00A06B3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14:paraId="77F0912F" w14:textId="77777777" w:rsidR="00A06B30" w:rsidRDefault="00A06B30" w:rsidP="007B6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30">
              <w:rPr>
                <w:rFonts w:ascii="Arial" w:hAnsi="Arial" w:cs="Arial"/>
                <w:sz w:val="24"/>
                <w:szCs w:val="24"/>
              </w:rPr>
              <w:t>£</w:t>
            </w:r>
            <w:r w:rsidR="00464110">
              <w:rPr>
                <w:rFonts w:ascii="Arial" w:hAnsi="Arial" w:cs="Arial"/>
                <w:sz w:val="24"/>
                <w:szCs w:val="24"/>
              </w:rPr>
              <w:t>0</w:t>
            </w:r>
            <w:r w:rsidRPr="00A06B3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6A8CC6DD" w14:textId="77777777" w:rsidR="00977D37" w:rsidRDefault="00977D37" w:rsidP="00A026AB">
      <w:pPr>
        <w:rPr>
          <w:rFonts w:ascii="Arial" w:hAnsi="Arial" w:cs="Arial"/>
          <w:sz w:val="24"/>
          <w:szCs w:val="24"/>
        </w:rPr>
      </w:pPr>
    </w:p>
    <w:p w14:paraId="35B5FE2D" w14:textId="77777777" w:rsidR="006A6230" w:rsidRDefault="00A06B30" w:rsidP="006A6230">
      <w:pPr>
        <w:ind w:left="720"/>
        <w:rPr>
          <w:rFonts w:ascii="Arial" w:hAnsi="Arial" w:cs="Arial"/>
          <w:sz w:val="24"/>
          <w:szCs w:val="24"/>
        </w:rPr>
      </w:pPr>
      <w:r w:rsidRPr="00A06B30">
        <w:rPr>
          <w:rFonts w:ascii="Arial" w:hAnsi="Arial" w:cs="Arial"/>
          <w:i/>
          <w:sz w:val="24"/>
          <w:szCs w:val="24"/>
        </w:rPr>
        <w:t>Please note:</w:t>
      </w:r>
    </w:p>
    <w:p w14:paraId="21E4E1C9" w14:textId="77777777" w:rsidR="006A6230" w:rsidRDefault="006A6230" w:rsidP="006A6230">
      <w:pPr>
        <w:ind w:left="720"/>
        <w:rPr>
          <w:rFonts w:ascii="Arial" w:hAnsi="Arial" w:cs="Arial"/>
          <w:sz w:val="24"/>
          <w:szCs w:val="24"/>
        </w:rPr>
      </w:pPr>
      <w:r w:rsidRPr="00A06B30">
        <w:rPr>
          <w:rFonts w:ascii="Arial" w:hAnsi="Arial" w:cs="Arial"/>
          <w:sz w:val="24"/>
          <w:szCs w:val="24"/>
        </w:rPr>
        <w:t>All licence fees are subject to review annually.</w:t>
      </w:r>
    </w:p>
    <w:p w14:paraId="64B6A2E6" w14:textId="77777777" w:rsidR="006A6230" w:rsidRDefault="00A06B30" w:rsidP="006A6230">
      <w:pPr>
        <w:ind w:left="720"/>
        <w:rPr>
          <w:rFonts w:ascii="Arial" w:hAnsi="Arial" w:cs="Arial"/>
          <w:sz w:val="24"/>
          <w:szCs w:val="24"/>
        </w:rPr>
      </w:pPr>
      <w:r w:rsidRPr="00A06B30">
        <w:rPr>
          <w:rFonts w:ascii="Arial" w:hAnsi="Arial" w:cs="Arial"/>
          <w:sz w:val="24"/>
          <w:szCs w:val="24"/>
        </w:rPr>
        <w:t>The Council is charging for the licence to cover the administration of bringing in the</w:t>
      </w:r>
      <w:r>
        <w:rPr>
          <w:rFonts w:ascii="Arial" w:hAnsi="Arial" w:cs="Arial"/>
          <w:sz w:val="24"/>
          <w:szCs w:val="24"/>
        </w:rPr>
        <w:t xml:space="preserve"> licens</w:t>
      </w:r>
      <w:r w:rsidRPr="00A06B30">
        <w:rPr>
          <w:rFonts w:ascii="Arial" w:hAnsi="Arial" w:cs="Arial"/>
          <w:sz w:val="24"/>
          <w:szCs w:val="24"/>
        </w:rPr>
        <w:t>ing system, and for the on-going monitoring and enforcement to ensure these areas</w:t>
      </w:r>
      <w:r>
        <w:rPr>
          <w:rFonts w:ascii="Arial" w:hAnsi="Arial" w:cs="Arial"/>
          <w:sz w:val="24"/>
          <w:szCs w:val="24"/>
        </w:rPr>
        <w:t xml:space="preserve"> </w:t>
      </w:r>
      <w:r w:rsidRPr="00A06B30">
        <w:rPr>
          <w:rFonts w:ascii="Arial" w:hAnsi="Arial" w:cs="Arial"/>
          <w:sz w:val="24"/>
          <w:szCs w:val="24"/>
        </w:rPr>
        <w:t>remain suitable for all those who use them.</w:t>
      </w:r>
    </w:p>
    <w:p w14:paraId="4D944B50" w14:textId="77777777" w:rsidR="006A6230" w:rsidRDefault="006A6230" w:rsidP="006A6230">
      <w:pPr>
        <w:ind w:left="720"/>
        <w:rPr>
          <w:rFonts w:ascii="Arial" w:hAnsi="Arial" w:cs="Arial"/>
          <w:sz w:val="24"/>
          <w:szCs w:val="24"/>
        </w:rPr>
      </w:pPr>
      <w:r w:rsidRPr="006A6230">
        <w:rPr>
          <w:rFonts w:ascii="Arial" w:hAnsi="Arial" w:cs="Arial"/>
          <w:sz w:val="24"/>
          <w:szCs w:val="24"/>
        </w:rPr>
        <w:t>The Council will expect businesses to make sure that the licen</w:t>
      </w:r>
      <w:r>
        <w:rPr>
          <w:rFonts w:ascii="Arial" w:hAnsi="Arial" w:cs="Arial"/>
          <w:sz w:val="24"/>
          <w:szCs w:val="24"/>
        </w:rPr>
        <w:t>s</w:t>
      </w:r>
      <w:r w:rsidRPr="006A6230">
        <w:rPr>
          <w:rFonts w:ascii="Arial" w:hAnsi="Arial" w:cs="Arial"/>
          <w:sz w:val="24"/>
          <w:szCs w:val="24"/>
        </w:rPr>
        <w:t>ed area is cleaned and</w:t>
      </w:r>
      <w:r>
        <w:rPr>
          <w:rFonts w:ascii="Arial" w:hAnsi="Arial" w:cs="Arial"/>
          <w:sz w:val="24"/>
          <w:szCs w:val="24"/>
        </w:rPr>
        <w:t xml:space="preserve"> </w:t>
      </w:r>
      <w:r w:rsidRPr="006A6230">
        <w:rPr>
          <w:rFonts w:ascii="Arial" w:hAnsi="Arial" w:cs="Arial"/>
          <w:sz w:val="24"/>
          <w:szCs w:val="24"/>
        </w:rPr>
        <w:t>that litter such as cigarette butts and napkins do not blow into the street. Failure to do so may</w:t>
      </w:r>
      <w:r>
        <w:rPr>
          <w:rFonts w:ascii="Arial" w:hAnsi="Arial" w:cs="Arial"/>
          <w:sz w:val="24"/>
          <w:szCs w:val="24"/>
        </w:rPr>
        <w:t xml:space="preserve"> </w:t>
      </w:r>
      <w:r w:rsidRPr="006A6230">
        <w:rPr>
          <w:rFonts w:ascii="Arial" w:hAnsi="Arial" w:cs="Arial"/>
          <w:sz w:val="24"/>
          <w:szCs w:val="24"/>
        </w:rPr>
        <w:t>result in further licen</w:t>
      </w:r>
      <w:r>
        <w:rPr>
          <w:rFonts w:ascii="Arial" w:hAnsi="Arial" w:cs="Arial"/>
          <w:sz w:val="24"/>
          <w:szCs w:val="24"/>
        </w:rPr>
        <w:t>c</w:t>
      </w:r>
      <w:r w:rsidRPr="006A6230">
        <w:rPr>
          <w:rFonts w:ascii="Arial" w:hAnsi="Arial" w:cs="Arial"/>
          <w:sz w:val="24"/>
          <w:szCs w:val="24"/>
        </w:rPr>
        <w:t>es not being issued.</w:t>
      </w:r>
    </w:p>
    <w:p w14:paraId="4D1A1C45" w14:textId="77777777" w:rsidR="00A06B30" w:rsidRDefault="006A6230" w:rsidP="006A6230">
      <w:pPr>
        <w:ind w:left="720"/>
        <w:rPr>
          <w:rFonts w:ascii="Arial" w:hAnsi="Arial" w:cs="Arial"/>
          <w:sz w:val="24"/>
          <w:szCs w:val="24"/>
        </w:rPr>
      </w:pPr>
      <w:r w:rsidRPr="006A6230">
        <w:rPr>
          <w:rFonts w:ascii="Arial" w:hAnsi="Arial" w:cs="Arial"/>
          <w:sz w:val="24"/>
          <w:szCs w:val="24"/>
        </w:rPr>
        <w:t>The use of</w:t>
      </w:r>
      <w:r>
        <w:rPr>
          <w:rFonts w:ascii="Arial" w:hAnsi="Arial" w:cs="Arial"/>
          <w:sz w:val="24"/>
          <w:szCs w:val="24"/>
        </w:rPr>
        <w:t xml:space="preserve"> </w:t>
      </w:r>
      <w:r w:rsidRPr="006A6230">
        <w:rPr>
          <w:rFonts w:ascii="Arial" w:hAnsi="Arial" w:cs="Arial"/>
          <w:sz w:val="24"/>
          <w:szCs w:val="24"/>
        </w:rPr>
        <w:t xml:space="preserve">covered ashtrays and napkin holders is strongly advised. </w:t>
      </w:r>
    </w:p>
    <w:p w14:paraId="7DBB6598" w14:textId="77777777" w:rsidR="00A06B30" w:rsidRDefault="00A06B30" w:rsidP="00A06B30">
      <w:pPr>
        <w:ind w:left="720"/>
        <w:rPr>
          <w:rFonts w:ascii="Arial" w:hAnsi="Arial" w:cs="Arial"/>
          <w:sz w:val="24"/>
          <w:szCs w:val="24"/>
        </w:rPr>
      </w:pPr>
    </w:p>
    <w:p w14:paraId="193572F4" w14:textId="77777777" w:rsidR="006A6230" w:rsidRDefault="006A6230" w:rsidP="00A06B30">
      <w:pPr>
        <w:rPr>
          <w:rFonts w:ascii="Arial" w:hAnsi="Arial" w:cs="Arial"/>
          <w:sz w:val="24"/>
          <w:szCs w:val="24"/>
        </w:rPr>
      </w:pPr>
    </w:p>
    <w:p w14:paraId="3287C27F" w14:textId="77777777" w:rsidR="006A6230" w:rsidRDefault="006A6230" w:rsidP="00A06B30">
      <w:pPr>
        <w:rPr>
          <w:rFonts w:ascii="Arial" w:hAnsi="Arial" w:cs="Arial"/>
          <w:sz w:val="24"/>
          <w:szCs w:val="24"/>
        </w:rPr>
      </w:pPr>
    </w:p>
    <w:p w14:paraId="3EAA4957" w14:textId="77777777" w:rsidR="006A6230" w:rsidRDefault="006A6230" w:rsidP="00A06B30">
      <w:pPr>
        <w:rPr>
          <w:rFonts w:ascii="Arial" w:hAnsi="Arial" w:cs="Arial"/>
          <w:sz w:val="24"/>
          <w:szCs w:val="24"/>
        </w:rPr>
      </w:pPr>
    </w:p>
    <w:p w14:paraId="25CC5B8F" w14:textId="77777777" w:rsidR="006A6230" w:rsidRDefault="006A6230" w:rsidP="00A06B30">
      <w:pPr>
        <w:rPr>
          <w:rFonts w:ascii="Arial" w:hAnsi="Arial" w:cs="Arial"/>
          <w:sz w:val="24"/>
          <w:szCs w:val="24"/>
        </w:rPr>
      </w:pPr>
    </w:p>
    <w:p w14:paraId="2BE14555" w14:textId="77777777" w:rsidR="00A06B30" w:rsidRPr="00272420" w:rsidRDefault="00A06B30" w:rsidP="00A06B30">
      <w:pPr>
        <w:rPr>
          <w:rFonts w:ascii="Arial" w:hAnsi="Arial" w:cs="Arial"/>
          <w:sz w:val="24"/>
          <w:szCs w:val="24"/>
        </w:rPr>
      </w:pPr>
      <w:r w:rsidRPr="00272420">
        <w:rPr>
          <w:rFonts w:ascii="Arial" w:hAnsi="Arial" w:cs="Arial"/>
          <w:sz w:val="24"/>
          <w:szCs w:val="24"/>
        </w:rPr>
        <w:t>Please return the completed form to:</w:t>
      </w:r>
    </w:p>
    <w:p w14:paraId="7C2D932F" w14:textId="77777777" w:rsidR="00A06B30" w:rsidRPr="00272420" w:rsidRDefault="00A06B30" w:rsidP="00A06B30">
      <w:pPr>
        <w:rPr>
          <w:rFonts w:ascii="Arial" w:hAnsi="Arial" w:cs="Arial"/>
          <w:sz w:val="24"/>
          <w:szCs w:val="24"/>
        </w:rPr>
      </w:pPr>
    </w:p>
    <w:p w14:paraId="7B7472F3" w14:textId="77777777" w:rsidR="00460AF6" w:rsidRDefault="00460AF6" w:rsidP="00A06B30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Town Clerk</w:t>
      </w:r>
      <w:r>
        <w:rPr>
          <w:rFonts w:ascii="Arial" w:hAnsi="Arial" w:cs="Arial"/>
          <w:sz w:val="24"/>
          <w:szCs w:val="24"/>
          <w:highlight w:val="yellow"/>
        </w:rPr>
        <w:br/>
        <w:t>Biggleswade Town Council</w:t>
      </w:r>
    </w:p>
    <w:p w14:paraId="3D6ABE4D" w14:textId="0E5FA365" w:rsidR="00A06B30" w:rsidRPr="00272420" w:rsidRDefault="00460AF6" w:rsidP="00460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The Old Court House</w:t>
      </w:r>
      <w:r>
        <w:rPr>
          <w:rFonts w:ascii="Arial" w:hAnsi="Arial" w:cs="Arial"/>
          <w:sz w:val="24"/>
          <w:szCs w:val="24"/>
          <w:highlight w:val="yellow"/>
        </w:rPr>
        <w:br/>
        <w:t>4 Saffron Road</w:t>
      </w:r>
      <w:r>
        <w:rPr>
          <w:rFonts w:ascii="Arial" w:hAnsi="Arial" w:cs="Arial"/>
          <w:sz w:val="24"/>
          <w:szCs w:val="24"/>
          <w:highlight w:val="yellow"/>
        </w:rPr>
        <w:br/>
        <w:t>Biggleswade</w:t>
      </w:r>
      <w:r>
        <w:rPr>
          <w:rFonts w:ascii="Arial" w:hAnsi="Arial" w:cs="Arial"/>
          <w:sz w:val="24"/>
          <w:szCs w:val="24"/>
          <w:highlight w:val="yellow"/>
        </w:rPr>
        <w:br/>
        <w:t>SG18 8DL</w:t>
      </w:r>
      <w:r>
        <w:rPr>
          <w:rFonts w:ascii="Arial" w:hAnsi="Arial" w:cs="Arial"/>
          <w:sz w:val="24"/>
          <w:szCs w:val="24"/>
          <w:highlight w:val="yellow"/>
        </w:rPr>
        <w:br/>
      </w:r>
      <w:r>
        <w:rPr>
          <w:rFonts w:ascii="Arial" w:hAnsi="Arial" w:cs="Arial"/>
          <w:sz w:val="24"/>
          <w:szCs w:val="24"/>
          <w:highlight w:val="yellow"/>
        </w:rPr>
        <w:br/>
        <w:t>enquiries@biggleswadetowncouncil.gov.uk</w:t>
      </w:r>
      <w:r w:rsidR="00A06B30" w:rsidRPr="00460AF6">
        <w:rPr>
          <w:rFonts w:ascii="Arial" w:hAnsi="Arial" w:cs="Arial"/>
          <w:sz w:val="24"/>
          <w:szCs w:val="24"/>
          <w:highlight w:val="yellow"/>
        </w:rPr>
        <w:br/>
      </w:r>
    </w:p>
    <w:sectPr w:rsidR="00A06B30" w:rsidRPr="00272420" w:rsidSect="008966D0">
      <w:footerReference w:type="default" r:id="rId9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B2B4" w14:textId="77777777" w:rsidR="001B75A9" w:rsidRDefault="001B75A9" w:rsidP="00125AF0">
      <w:r>
        <w:separator/>
      </w:r>
    </w:p>
  </w:endnote>
  <w:endnote w:type="continuationSeparator" w:id="0">
    <w:p w14:paraId="598F9282" w14:textId="77777777" w:rsidR="001B75A9" w:rsidRDefault="001B75A9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A768" w14:textId="55361E9E" w:rsidR="006B1049" w:rsidRDefault="00F64E1C">
    <w:pPr>
      <w:pStyle w:val="Footer"/>
    </w:pPr>
    <w:r>
      <w:rPr>
        <w:rFonts w:ascii="CIDFont+F1" w:hAnsi="CIDFont+F1" w:cs="CIDFont+F1"/>
        <w:sz w:val="21"/>
        <w:szCs w:val="21"/>
        <w:lang w:eastAsia="en-GB"/>
      </w:rPr>
      <w:t>A-Boards &amp; Temporary Street Furniture Policy</w:t>
    </w:r>
    <w:r w:rsidR="006F6227">
      <w:rPr>
        <w:rFonts w:ascii="CIDFont+F1" w:hAnsi="CIDFont+F1" w:cs="CIDFont+F1"/>
        <w:sz w:val="21"/>
        <w:szCs w:val="21"/>
        <w:lang w:eastAsia="en-GB"/>
      </w:rPr>
      <w:t xml:space="preserve"> Application Form</w:t>
    </w:r>
    <w:r>
      <w:rPr>
        <w:rFonts w:ascii="CIDFont+F1" w:hAnsi="CIDFont+F1" w:cs="CIDFont+F1"/>
        <w:sz w:val="21"/>
        <w:szCs w:val="21"/>
        <w:lang w:eastAsia="en-GB"/>
      </w:rPr>
      <w:t xml:space="preserve"> – Adopted December 2019</w:t>
    </w:r>
  </w:p>
  <w:p w14:paraId="093ACD72" w14:textId="77777777" w:rsidR="00125AF0" w:rsidRDefault="0012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E0F" w14:textId="77777777" w:rsidR="001B75A9" w:rsidRDefault="001B75A9" w:rsidP="00125AF0">
      <w:r>
        <w:separator/>
      </w:r>
    </w:p>
  </w:footnote>
  <w:footnote w:type="continuationSeparator" w:id="0">
    <w:p w14:paraId="5494C7C8" w14:textId="77777777" w:rsidR="001B75A9" w:rsidRDefault="001B75A9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B09"/>
    <w:multiLevelType w:val="hybridMultilevel"/>
    <w:tmpl w:val="A3C675FE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DF9"/>
    <w:multiLevelType w:val="hybridMultilevel"/>
    <w:tmpl w:val="7F7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BC"/>
    <w:multiLevelType w:val="hybridMultilevel"/>
    <w:tmpl w:val="984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EE3"/>
    <w:multiLevelType w:val="hybridMultilevel"/>
    <w:tmpl w:val="3F30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2D1"/>
    <w:multiLevelType w:val="hybridMultilevel"/>
    <w:tmpl w:val="92429C92"/>
    <w:lvl w:ilvl="0" w:tplc="DA5A2A42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2FED"/>
    <w:multiLevelType w:val="hybridMultilevel"/>
    <w:tmpl w:val="9B664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4CBB"/>
    <w:multiLevelType w:val="hybridMultilevel"/>
    <w:tmpl w:val="D58AB1A6"/>
    <w:lvl w:ilvl="0" w:tplc="DA5A2A42">
      <w:start w:val="1"/>
      <w:numFmt w:val="bullet"/>
      <w:lvlText w:val=""/>
      <w:lvlJc w:val="left"/>
      <w:pPr>
        <w:tabs>
          <w:tab w:val="num" w:pos="894"/>
        </w:tabs>
        <w:ind w:left="89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6B264B3"/>
    <w:multiLevelType w:val="hybridMultilevel"/>
    <w:tmpl w:val="4FD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51"/>
    <w:rsid w:val="000138C0"/>
    <w:rsid w:val="000142A7"/>
    <w:rsid w:val="000311EA"/>
    <w:rsid w:val="000529AF"/>
    <w:rsid w:val="00055789"/>
    <w:rsid w:val="00060F25"/>
    <w:rsid w:val="00066D33"/>
    <w:rsid w:val="00074A85"/>
    <w:rsid w:val="00087984"/>
    <w:rsid w:val="000E04AB"/>
    <w:rsid w:val="000E22A0"/>
    <w:rsid w:val="00125AF0"/>
    <w:rsid w:val="00142B3E"/>
    <w:rsid w:val="00144CC2"/>
    <w:rsid w:val="00164E1E"/>
    <w:rsid w:val="001B75A9"/>
    <w:rsid w:val="001F53DF"/>
    <w:rsid w:val="00243C69"/>
    <w:rsid w:val="00272420"/>
    <w:rsid w:val="002C1296"/>
    <w:rsid w:val="002D7855"/>
    <w:rsid w:val="002E28A1"/>
    <w:rsid w:val="0031470D"/>
    <w:rsid w:val="00345619"/>
    <w:rsid w:val="0037131C"/>
    <w:rsid w:val="003D7E08"/>
    <w:rsid w:val="003F5A51"/>
    <w:rsid w:val="003F6CD4"/>
    <w:rsid w:val="00450661"/>
    <w:rsid w:val="00460AF6"/>
    <w:rsid w:val="00464110"/>
    <w:rsid w:val="00481D47"/>
    <w:rsid w:val="004A3E6C"/>
    <w:rsid w:val="004A644C"/>
    <w:rsid w:val="004C1789"/>
    <w:rsid w:val="004E53C6"/>
    <w:rsid w:val="004F4CED"/>
    <w:rsid w:val="00535FEB"/>
    <w:rsid w:val="005532D2"/>
    <w:rsid w:val="00583063"/>
    <w:rsid w:val="00585A33"/>
    <w:rsid w:val="00592D21"/>
    <w:rsid w:val="005A31EE"/>
    <w:rsid w:val="005C1811"/>
    <w:rsid w:val="006200E6"/>
    <w:rsid w:val="00650C84"/>
    <w:rsid w:val="00656949"/>
    <w:rsid w:val="006A6230"/>
    <w:rsid w:val="006B1049"/>
    <w:rsid w:val="006C7E4B"/>
    <w:rsid w:val="006E3DC6"/>
    <w:rsid w:val="006E44EF"/>
    <w:rsid w:val="006F6227"/>
    <w:rsid w:val="007218BF"/>
    <w:rsid w:val="00724786"/>
    <w:rsid w:val="00734CC7"/>
    <w:rsid w:val="0074571A"/>
    <w:rsid w:val="00773504"/>
    <w:rsid w:val="00781928"/>
    <w:rsid w:val="00786355"/>
    <w:rsid w:val="007A32C6"/>
    <w:rsid w:val="007C7C4C"/>
    <w:rsid w:val="007F58DD"/>
    <w:rsid w:val="00814B0E"/>
    <w:rsid w:val="00815C1B"/>
    <w:rsid w:val="00861B93"/>
    <w:rsid w:val="008737B6"/>
    <w:rsid w:val="00883560"/>
    <w:rsid w:val="008837AE"/>
    <w:rsid w:val="008966D0"/>
    <w:rsid w:val="008A5408"/>
    <w:rsid w:val="008B4CCA"/>
    <w:rsid w:val="008C7FF5"/>
    <w:rsid w:val="008F248C"/>
    <w:rsid w:val="0090334F"/>
    <w:rsid w:val="009127B4"/>
    <w:rsid w:val="00922849"/>
    <w:rsid w:val="00924D62"/>
    <w:rsid w:val="009254C3"/>
    <w:rsid w:val="009301C6"/>
    <w:rsid w:val="00961217"/>
    <w:rsid w:val="00977D37"/>
    <w:rsid w:val="009A0516"/>
    <w:rsid w:val="009C0A11"/>
    <w:rsid w:val="009C28DC"/>
    <w:rsid w:val="009D0E85"/>
    <w:rsid w:val="009F4F87"/>
    <w:rsid w:val="00A026AB"/>
    <w:rsid w:val="00A06B30"/>
    <w:rsid w:val="00A136B2"/>
    <w:rsid w:val="00A26EAB"/>
    <w:rsid w:val="00A34F92"/>
    <w:rsid w:val="00A37C35"/>
    <w:rsid w:val="00A42FD6"/>
    <w:rsid w:val="00A64730"/>
    <w:rsid w:val="00AA528A"/>
    <w:rsid w:val="00AA64D4"/>
    <w:rsid w:val="00AB123B"/>
    <w:rsid w:val="00AB1EC2"/>
    <w:rsid w:val="00AC08CB"/>
    <w:rsid w:val="00B16B87"/>
    <w:rsid w:val="00B33FC6"/>
    <w:rsid w:val="00B35A07"/>
    <w:rsid w:val="00B42735"/>
    <w:rsid w:val="00B840A9"/>
    <w:rsid w:val="00B852F1"/>
    <w:rsid w:val="00BD78E4"/>
    <w:rsid w:val="00BD7F9F"/>
    <w:rsid w:val="00C04F5B"/>
    <w:rsid w:val="00C256D4"/>
    <w:rsid w:val="00C35D1D"/>
    <w:rsid w:val="00C3685C"/>
    <w:rsid w:val="00C85161"/>
    <w:rsid w:val="00C941C3"/>
    <w:rsid w:val="00CD3E6A"/>
    <w:rsid w:val="00CE6D6C"/>
    <w:rsid w:val="00D35B97"/>
    <w:rsid w:val="00D51BF8"/>
    <w:rsid w:val="00D62FFA"/>
    <w:rsid w:val="00D7462D"/>
    <w:rsid w:val="00D74996"/>
    <w:rsid w:val="00DC2CD5"/>
    <w:rsid w:val="00DC335F"/>
    <w:rsid w:val="00DE47B2"/>
    <w:rsid w:val="00DE7177"/>
    <w:rsid w:val="00E43061"/>
    <w:rsid w:val="00E457BB"/>
    <w:rsid w:val="00E631E3"/>
    <w:rsid w:val="00E6356A"/>
    <w:rsid w:val="00E7188B"/>
    <w:rsid w:val="00E8134E"/>
    <w:rsid w:val="00E915BA"/>
    <w:rsid w:val="00E9317D"/>
    <w:rsid w:val="00EC2CC6"/>
    <w:rsid w:val="00EE2621"/>
    <w:rsid w:val="00EF6386"/>
    <w:rsid w:val="00F31F4E"/>
    <w:rsid w:val="00F4270D"/>
    <w:rsid w:val="00F42B1D"/>
    <w:rsid w:val="00F64E1C"/>
    <w:rsid w:val="00F8696C"/>
    <w:rsid w:val="00F93F87"/>
    <w:rsid w:val="00FA01F7"/>
    <w:rsid w:val="00FA0F84"/>
    <w:rsid w:val="00FB1F60"/>
    <w:rsid w:val="00FC6A72"/>
    <w:rsid w:val="00FD41F9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B120AC"/>
  <w15:docId w15:val="{C30D4A4B-AC95-4F15-B547-2584EB79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6"/>
    </w:rPr>
  </w:style>
  <w:style w:type="paragraph" w:styleId="Title">
    <w:name w:val="Title"/>
    <w:basedOn w:val="Normal"/>
    <w:qFormat/>
    <w:rsid w:val="0037131C"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sid w:val="00CE6D6C"/>
    <w:rPr>
      <w:color w:val="0000FF"/>
      <w:u w:val="single"/>
    </w:rPr>
  </w:style>
  <w:style w:type="table" w:styleId="TableGrid">
    <w:name w:val="Table Grid"/>
    <w:basedOn w:val="TableNormal"/>
    <w:rsid w:val="004E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25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5AF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2E3A-7252-4DF9-A6DC-21D86ED0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FARMERS MARKET</vt:lpstr>
    </vt:vector>
  </TitlesOfParts>
  <Company>WTCI</Company>
  <LinksUpToDate>false</LinksUpToDate>
  <CharactersWithSpaces>2967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mailto:markets@adur-worthing.gov.uk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FARMERS MARKET</dc:title>
  <dc:creator>Sara Taylor</dc:creator>
  <cp:lastModifiedBy>Simon Newton</cp:lastModifiedBy>
  <cp:revision>34</cp:revision>
  <cp:lastPrinted>2020-08-22T11:38:00Z</cp:lastPrinted>
  <dcterms:created xsi:type="dcterms:W3CDTF">2019-06-10T13:24:00Z</dcterms:created>
  <dcterms:modified xsi:type="dcterms:W3CDTF">2021-03-25T12:08:00Z</dcterms:modified>
</cp:coreProperties>
</file>